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C6" w:rsidRDefault="0075023C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="00A377AA">
        <w:tab/>
      </w:r>
      <w:r w:rsidR="00A377AA">
        <w:tab/>
      </w:r>
      <w:r w:rsidR="00A377AA">
        <w:tab/>
      </w:r>
      <w:r w:rsidR="00A377AA">
        <w:tab/>
      </w:r>
      <w:r w:rsidRPr="00A377AA">
        <w:rPr>
          <w:sz w:val="32"/>
          <w:szCs w:val="32"/>
        </w:rPr>
        <w:t>MEGRENDELŐ LAP-MEDAQUATICA KFT.</w:t>
      </w:r>
    </w:p>
    <w:p w:rsidR="00172747" w:rsidRPr="00A377AA" w:rsidRDefault="0017274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Visszaküldés: </w:t>
      </w:r>
      <w:hyperlink r:id="rId5" w:history="1">
        <w:r w:rsidRPr="00296570">
          <w:rPr>
            <w:rStyle w:val="Hiperhivatkozs"/>
            <w:sz w:val="32"/>
            <w:szCs w:val="32"/>
          </w:rPr>
          <w:t>office@medaquatica.hu</w:t>
        </w:r>
      </w:hyperlink>
      <w:r>
        <w:rPr>
          <w:sz w:val="32"/>
          <w:szCs w:val="32"/>
        </w:rPr>
        <w:t xml:space="preserve">    Elérhetőség: 0670-314-2975</w:t>
      </w:r>
      <w:r>
        <w:rPr>
          <w:sz w:val="32"/>
          <w:szCs w:val="32"/>
        </w:rPr>
        <w:tab/>
        <w:t>MEDAQUATICA.</w:t>
      </w:r>
      <w:proofErr w:type="gramStart"/>
      <w:r>
        <w:rPr>
          <w:sz w:val="32"/>
          <w:szCs w:val="32"/>
        </w:rPr>
        <w:t>HU</w:t>
      </w:r>
      <w:bookmarkStart w:id="0" w:name="_GoBack"/>
      <w:bookmarkEnd w:id="0"/>
      <w:proofErr w:type="gramEnd"/>
    </w:p>
    <w:p w:rsidR="0075023C" w:rsidRDefault="0075023C"/>
    <w:tbl>
      <w:tblPr>
        <w:tblpPr w:leftFromText="141" w:rightFromText="141" w:vertAnchor="text" w:horzAnchor="margin" w:tblpXSpec="center" w:tblpY="584"/>
        <w:tblW w:w="12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320"/>
        <w:gridCol w:w="2020"/>
        <w:gridCol w:w="200"/>
        <w:gridCol w:w="3000"/>
        <w:gridCol w:w="240"/>
        <w:gridCol w:w="2400"/>
      </w:tblGrid>
      <w:tr w:rsidR="00172747" w:rsidRPr="00A377AA" w:rsidTr="00172747">
        <w:trPr>
          <w:trHeight w:val="290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TERMÉK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NETTÓ ÁTADÁSI ÁRA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 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KEDVEZMÉNYES NETTO ÁR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 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 xml:space="preserve"> RENDELÉSI DARABSZÁM</w:t>
            </w:r>
          </w:p>
        </w:tc>
      </w:tr>
      <w:tr w:rsidR="00172747" w:rsidRPr="00A377AA" w:rsidTr="00172747">
        <w:trPr>
          <w:trHeight w:val="29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HUF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HUF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72747" w:rsidRPr="00A377AA" w:rsidTr="00172747">
        <w:trPr>
          <w:trHeight w:val="29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IMMUN-ŐR 30 x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2200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1870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72747" w:rsidRPr="00A377AA" w:rsidTr="00172747">
        <w:trPr>
          <w:trHeight w:val="29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72747" w:rsidRPr="00A377AA" w:rsidTr="00172747">
        <w:trPr>
          <w:trHeight w:val="29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WINTER MORINGA 30x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2200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1870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72747" w:rsidRPr="00A377AA" w:rsidTr="00172747">
        <w:trPr>
          <w:trHeight w:val="29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72747" w:rsidRPr="00A377AA" w:rsidTr="00172747">
        <w:trPr>
          <w:trHeight w:val="29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VÍRUS-ŐR60x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4000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3600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72747" w:rsidRPr="00A377AA" w:rsidTr="00172747">
        <w:trPr>
          <w:trHeight w:val="29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72747" w:rsidRPr="00A377AA" w:rsidTr="00172747">
        <w:trPr>
          <w:trHeight w:val="29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ULTRA LIGHT MÁLNÁS DIÉTA 10 db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2600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2210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72747" w:rsidRPr="00A377AA" w:rsidTr="00172747">
        <w:trPr>
          <w:trHeight w:val="29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72747" w:rsidRPr="00A377AA" w:rsidTr="00172747">
        <w:trPr>
          <w:trHeight w:val="29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ULTRA LIGHT ANANÁSZOS DIÉTA 10 db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3300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2805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72747" w:rsidRPr="00A377AA" w:rsidTr="00172747">
        <w:trPr>
          <w:trHeight w:val="29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72747" w:rsidRPr="00A377AA" w:rsidTr="00172747">
        <w:trPr>
          <w:trHeight w:val="29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ULTRA LIGHT MIX DIÉTA 10 db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3300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2805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72747" w:rsidRPr="00A377AA" w:rsidTr="00172747">
        <w:trPr>
          <w:trHeight w:val="29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72747" w:rsidRPr="00A377AA" w:rsidTr="00172747">
        <w:trPr>
          <w:trHeight w:val="29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ULTRA LIGHT PARADICSOMOS DIÉTA 10 db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2500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2125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72747" w:rsidRPr="00A377AA" w:rsidTr="00172747">
        <w:trPr>
          <w:trHeight w:val="29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72747" w:rsidRPr="00A377AA" w:rsidTr="00172747">
        <w:trPr>
          <w:trHeight w:val="29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ULTRA LIGHT DIÉTÁS CSOMAG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7400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72747" w:rsidRPr="00A377AA" w:rsidTr="00172747">
        <w:trPr>
          <w:trHeight w:val="29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(3 Ultra </w:t>
            </w:r>
            <w:proofErr w:type="spellStart"/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Light</w:t>
            </w:r>
            <w:proofErr w:type="spellEnd"/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Diéta-ananász, banános, mix)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72747" w:rsidRPr="00A377AA" w:rsidTr="00172747">
        <w:trPr>
          <w:trHeight w:val="29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72747" w:rsidRPr="00A377AA" w:rsidTr="00172747">
        <w:trPr>
          <w:trHeight w:val="29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IMMUNERŐSÍTŐ CSOMAG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7000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72747" w:rsidRPr="00A377AA" w:rsidTr="00172747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( 1 </w:t>
            </w:r>
            <w:proofErr w:type="spellStart"/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VírusŐr</w:t>
            </w:r>
            <w:proofErr w:type="spellEnd"/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1 </w:t>
            </w:r>
            <w:proofErr w:type="spellStart"/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ImmunŐr</w:t>
            </w:r>
            <w:proofErr w:type="spellEnd"/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, 1 Winter Moringa)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2747" w:rsidRPr="00A377AA" w:rsidRDefault="00172747" w:rsidP="00172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377A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:rsidR="00A377AA" w:rsidRDefault="00A377AA"/>
    <w:sectPr w:rsidR="00A377AA" w:rsidSect="00A377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3C"/>
    <w:rsid w:val="00172747"/>
    <w:rsid w:val="001E58C6"/>
    <w:rsid w:val="0075023C"/>
    <w:rsid w:val="00A3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727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727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medaquatic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104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</dc:creator>
  <cp:lastModifiedBy>seb</cp:lastModifiedBy>
  <cp:revision>2</cp:revision>
  <dcterms:created xsi:type="dcterms:W3CDTF">2020-09-24T17:26:00Z</dcterms:created>
  <dcterms:modified xsi:type="dcterms:W3CDTF">2020-09-25T06:20:00Z</dcterms:modified>
</cp:coreProperties>
</file>